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E246">
      <w:pPr>
        <w:widowControl/>
        <w:spacing w:line="480" w:lineRule="atLeast"/>
        <w:ind w:firstLine="3253" w:firstLineChars="900"/>
        <w:rPr>
          <w:rFonts w:hint="eastAsia" w:ascii="仿宋" w:hAnsi="仿宋" w:eastAsia="仿宋" w:cs="Arial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奖杯文案 </w:t>
      </w:r>
    </w:p>
    <w:p w14:paraId="4A4F48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教师赛、学生赛、工业设计赛、国际赛</w:t>
      </w:r>
    </w:p>
    <w:p w14:paraId="523383F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一、大赛名称， 四个赛项</w:t>
      </w:r>
    </w:p>
    <w:p w14:paraId="777A8F8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1.东方创意之星创新设计大赛</w:t>
      </w:r>
    </w:p>
    <w:p w14:paraId="5239099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2.东方创意之星教师教学创新大赛</w:t>
      </w:r>
    </w:p>
    <w:p w14:paraId="5CA0E7A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3.东方创意之星工业设计大赛</w:t>
      </w:r>
    </w:p>
    <w:p w14:paraId="3DAB8BD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4.东方创意之星国际创新设计大赛 </w:t>
      </w:r>
    </w:p>
    <w:p w14:paraId="480C353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二、其他信息</w:t>
      </w:r>
    </w:p>
    <w:p w14:paraId="16D6BCC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主办单位：</w:t>
      </w:r>
      <w:r>
        <w:rPr>
          <w:rFonts w:hint="eastAsia" w:ascii="仿宋" w:hAnsi="仿宋" w:eastAsia="仿宋"/>
          <w:sz w:val="28"/>
          <w:szCs w:val="28"/>
        </w:rPr>
        <w:t xml:space="preserve">工业和信息化部国际经济技术合作中心 </w:t>
      </w:r>
    </w:p>
    <w:p w14:paraId="4AE08B2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奖项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金奖、银奖、铜奖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优秀组织单位奖、优秀指导教师奖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优秀组织单位奖</w:t>
      </w:r>
      <w:bookmarkStart w:id="0" w:name="_GoBack"/>
      <w:bookmarkEnd w:id="0"/>
    </w:p>
    <w:p w14:paraId="42196CA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东方创意之星(手写体)  </w:t>
      </w:r>
    </w:p>
    <w:p w14:paraId="3EA55CF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大赛英文 </w:t>
      </w:r>
      <w:r>
        <w:rPr>
          <w:rFonts w:ascii="仿宋" w:hAnsi="仿宋" w:eastAsia="仿宋"/>
          <w:sz w:val="28"/>
          <w:szCs w:val="28"/>
        </w:rPr>
        <w:t xml:space="preserve">Oriental Creative Star Design </w:t>
      </w:r>
      <w:r>
        <w:rPr>
          <w:rFonts w:hint="eastAsia" w:ascii="仿宋" w:hAnsi="仿宋" w:eastAsia="仿宋"/>
          <w:sz w:val="28"/>
          <w:szCs w:val="28"/>
        </w:rPr>
        <w:t xml:space="preserve"> A</w:t>
      </w:r>
      <w:r>
        <w:rPr>
          <w:rFonts w:ascii="仿宋" w:hAnsi="仿宋" w:eastAsia="仿宋"/>
          <w:sz w:val="28"/>
          <w:szCs w:val="28"/>
        </w:rPr>
        <w:t>ward,</w:t>
      </w:r>
      <w:r>
        <w:rPr>
          <w:rFonts w:hint="eastAsia" w:ascii="仿宋" w:hAnsi="仿宋" w:eastAsia="仿宋"/>
          <w:sz w:val="28"/>
          <w:szCs w:val="28"/>
        </w:rPr>
        <w:t>简称：O</w:t>
      </w:r>
      <w:r>
        <w:rPr>
          <w:rFonts w:ascii="仿宋" w:hAnsi="仿宋" w:eastAsia="仿宋"/>
          <w:sz w:val="28"/>
          <w:szCs w:val="28"/>
        </w:rPr>
        <w:t>CSDA</w:t>
      </w:r>
    </w:p>
    <w:p w14:paraId="0FFEC3DE">
      <w:pPr>
        <w:rPr>
          <w:rFonts w:ascii="仿宋" w:hAnsi="仿宋" w:eastAsia="仿宋"/>
          <w:sz w:val="28"/>
          <w:szCs w:val="28"/>
        </w:rPr>
      </w:pPr>
    </w:p>
    <w:p w14:paraId="590AED8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74"/>
    <w:rsid w:val="0004384B"/>
    <w:rsid w:val="00164174"/>
    <w:rsid w:val="004E497D"/>
    <w:rsid w:val="00D07171"/>
    <w:rsid w:val="5DD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208</Characters>
  <Lines>1</Lines>
  <Paragraphs>1</Paragraphs>
  <TotalTime>3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2024-01-01T09:40:00Z</dcterms:created>
  <dc:creator>耘耕文创</dc:creator>
  <cp:lastModifiedBy>编辑</cp:lastModifiedBy>
  <dcterms:modified xsi:type="dcterms:W3CDTF">2025-01-02T02:41:19Z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eyJoZGlkIjoiYzBkZGY2NjljMzljNTg4ZTBiMTM2MGNkNTE2MDNmZGIiLCJ1c2VySWQiOiI2NzY1MTc3OTUifQ==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5CB532BBD6CA4C95BC0F6D1E13C70226_12</vt:lpwstr>
  </property>
</Properties>
</file>