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B7EC" w14:textId="77777777" w:rsidR="00820812" w:rsidRPr="004C7FF2" w:rsidRDefault="00000000">
      <w:pPr>
        <w:spacing w:before="480" w:after="480" w:line="288" w:lineRule="auto"/>
        <w:jc w:val="center"/>
        <w:rPr>
          <w:rFonts w:asciiTheme="majorEastAsia" w:eastAsiaTheme="majorEastAsia" w:hAnsiTheme="majorEastAsia" w:cstheme="majorEastAsia"/>
          <w:b/>
          <w:color w:val="000000" w:themeColor="text1"/>
          <w:sz w:val="36"/>
          <w:szCs w:val="36"/>
          <w:lang w:eastAsia="zh-CN"/>
        </w:rPr>
      </w:pPr>
      <w:r w:rsidRPr="004C7FF2">
        <w:rPr>
          <w:rFonts w:asciiTheme="majorEastAsia" w:eastAsiaTheme="majorEastAsia" w:hAnsiTheme="majorEastAsia" w:cstheme="majorEastAsia" w:hint="eastAsia"/>
          <w:b/>
          <w:color w:val="000000" w:themeColor="text1"/>
          <w:sz w:val="36"/>
          <w:szCs w:val="36"/>
          <w:lang w:eastAsia="zh-CN"/>
        </w:rPr>
        <w:t>“千年龟兹·礼遇新疆”文创设计作品（获奖）</w:t>
      </w:r>
    </w:p>
    <w:p w14:paraId="03A4C37F" w14:textId="77777777" w:rsidR="00820812" w:rsidRPr="004C7FF2" w:rsidRDefault="00000000">
      <w:pPr>
        <w:spacing w:before="480" w:after="480" w:line="288" w:lineRule="auto"/>
        <w:jc w:val="center"/>
        <w:rPr>
          <w:rFonts w:asciiTheme="majorEastAsia" w:eastAsiaTheme="majorEastAsia" w:hAnsiTheme="majorEastAsia" w:cstheme="majorEastAsia"/>
          <w:b/>
          <w:color w:val="000000" w:themeColor="text1"/>
          <w:sz w:val="36"/>
          <w:szCs w:val="36"/>
          <w:lang w:eastAsia="zh-CN"/>
        </w:rPr>
      </w:pPr>
      <w:r w:rsidRPr="004C7FF2">
        <w:rPr>
          <w:rFonts w:asciiTheme="majorEastAsia" w:eastAsiaTheme="majorEastAsia" w:hAnsiTheme="majorEastAsia" w:cstheme="majorEastAsia" w:hint="eastAsia"/>
          <w:b/>
          <w:color w:val="000000" w:themeColor="text1"/>
          <w:sz w:val="36"/>
          <w:szCs w:val="36"/>
          <w:lang w:eastAsia="zh-CN"/>
        </w:rPr>
        <w:t>版权授权转让合同</w:t>
      </w:r>
    </w:p>
    <w:p w14:paraId="5133A233"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甲方：</w:t>
      </w:r>
      <w:r w:rsidRPr="004C7FF2">
        <w:rPr>
          <w:rFonts w:asciiTheme="minorEastAsia" w:hAnsiTheme="minorEastAsia" w:cstheme="minorEastAsia" w:hint="eastAsia"/>
          <w:color w:val="000000" w:themeColor="text1"/>
          <w:sz w:val="28"/>
          <w:szCs w:val="28"/>
          <w:u w:val="single"/>
          <w:lang w:eastAsia="zh-CN"/>
        </w:rPr>
        <w:t>阿克苏地区文化体育广播电视和旅游局</w:t>
      </w:r>
      <w:r w:rsidRPr="004C7FF2">
        <w:rPr>
          <w:rFonts w:asciiTheme="minorEastAsia" w:hAnsiTheme="minorEastAsia" w:cstheme="minorEastAsia" w:hint="eastAsia"/>
          <w:color w:val="000000" w:themeColor="text1"/>
          <w:sz w:val="28"/>
          <w:szCs w:val="28"/>
          <w:lang w:eastAsia="zh-CN"/>
        </w:rPr>
        <w:t>（以下简称“甲方”）</w:t>
      </w:r>
    </w:p>
    <w:p w14:paraId="32C64483"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法定代表人/负责人：__________</w:t>
      </w:r>
    </w:p>
    <w:p w14:paraId="5B66A69C"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地址：__________</w:t>
      </w:r>
    </w:p>
    <w:p w14:paraId="6E514FD5"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联系方式：__________</w:t>
      </w:r>
    </w:p>
    <w:p w14:paraId="3F8BA7C6"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1F5C84AF"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乙方（授权方）：__________（投稿作者/团队负责人）</w:t>
      </w:r>
    </w:p>
    <w:p w14:paraId="2F8C9678"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身份证号/统一社会信用代码（团队主体）：__________</w:t>
      </w:r>
    </w:p>
    <w:p w14:paraId="4AEA7514"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地址/通讯地址：__________</w:t>
      </w:r>
    </w:p>
    <w:p w14:paraId="3D71AB9F"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联系方式：__________</w:t>
      </w:r>
    </w:p>
    <w:p w14:paraId="1A5453AF"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648D44B6"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鉴于乙方参与甲方组织的“千年龟兹·礼遇新疆”文创设计作品征集活动（以下简称“本次活动”），所投稿作品（以下简称“授权作品”）已被甲方选用。根据《中华人民共和国民法典》《中华人民共和国著作权法》等相关法律法规及本次活动征集启事的约定，甲乙双方本着平等自愿、诚实信用的原则，就授权作品的版权授权转让事宜达成如下协议，以资共同遵守。</w:t>
      </w:r>
    </w:p>
    <w:p w14:paraId="65869547" w14:textId="77777777" w:rsidR="00820812" w:rsidRPr="004C7FF2" w:rsidRDefault="00000000">
      <w:pPr>
        <w:spacing w:before="320" w:after="120" w:line="288" w:lineRule="auto"/>
        <w:jc w:val="left"/>
        <w:outlineLvl w:val="1"/>
        <w:rPr>
          <w:rFonts w:asciiTheme="minorEastAsia" w:hAnsiTheme="minorEastAsia" w:cstheme="minorEastAsia"/>
          <w:color w:val="000000" w:themeColor="text1"/>
          <w:sz w:val="28"/>
          <w:szCs w:val="28"/>
          <w:lang w:eastAsia="zh-CN"/>
        </w:rPr>
      </w:pPr>
      <w:bookmarkStart w:id="0" w:name="heading_0"/>
      <w:r w:rsidRPr="004C7FF2">
        <w:rPr>
          <w:rFonts w:asciiTheme="minorEastAsia" w:hAnsiTheme="minorEastAsia" w:cstheme="minorEastAsia" w:hint="eastAsia"/>
          <w:b/>
          <w:color w:val="000000" w:themeColor="text1"/>
          <w:sz w:val="28"/>
          <w:szCs w:val="28"/>
          <w:lang w:eastAsia="zh-CN"/>
        </w:rPr>
        <w:t>第一条 授权作品信息</w:t>
      </w:r>
      <w:bookmarkEnd w:id="0"/>
    </w:p>
    <w:p w14:paraId="49B3AE58"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 xml:space="preserve">1. </w:t>
      </w:r>
      <w:bookmarkStart w:id="1" w:name="auto_fouce_2"/>
      <w:r w:rsidRPr="004C7FF2">
        <w:rPr>
          <w:rFonts w:asciiTheme="minorEastAsia" w:hAnsiTheme="minorEastAsia" w:cstheme="minorEastAsia" w:hint="eastAsia"/>
          <w:color w:val="000000" w:themeColor="text1"/>
          <w:sz w:val="28"/>
          <w:szCs w:val="28"/>
          <w:lang w:eastAsia="zh-CN"/>
        </w:rPr>
        <w:t>作品名称：【】。</w:t>
      </w:r>
    </w:p>
    <w:p w14:paraId="617A86A6"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2. 作品类别：□平面设计类 □产品设计类 □其他创新类（请注明：【】）。</w:t>
      </w:r>
    </w:p>
    <w:p w14:paraId="49E7876F"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3. 作品创作完成时间：【】年【】月【】日。</w:t>
      </w:r>
    </w:p>
    <w:p w14:paraId="6725562E"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lastRenderedPageBreak/>
        <w:t>4. 作品核心创意及龟兹文化元素结合点：【】（可附设计说明作为附件）。</w:t>
      </w:r>
      <w:bookmarkEnd w:id="1"/>
    </w:p>
    <w:p w14:paraId="6ADE5F66"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 xml:space="preserve">5. </w:t>
      </w:r>
      <w:bookmarkStart w:id="2" w:name="auto_fouce_3"/>
      <w:r w:rsidRPr="004C7FF2">
        <w:rPr>
          <w:rFonts w:asciiTheme="minorEastAsia" w:hAnsiTheme="minorEastAsia" w:cstheme="minorEastAsia" w:hint="eastAsia"/>
          <w:color w:val="000000" w:themeColor="text1"/>
          <w:sz w:val="28"/>
          <w:szCs w:val="28"/>
          <w:lang w:eastAsia="zh-CN"/>
        </w:rPr>
        <w:t>作品载体：包括但不限于高清电子版文件、设计效果图、三维模型、实物样品、全部可编辑的源文件及其他提交的相关资料。乙方应确保所提交载体完整、可用，能满足甲方对本合同授权作品的各项使用需求。</w:t>
      </w:r>
      <w:bookmarkEnd w:id="2"/>
    </w:p>
    <w:p w14:paraId="19996CE0" w14:textId="77777777" w:rsidR="00820812" w:rsidRPr="004C7FF2" w:rsidRDefault="00000000">
      <w:pPr>
        <w:spacing w:before="320" w:after="120" w:line="288" w:lineRule="auto"/>
        <w:jc w:val="left"/>
        <w:outlineLvl w:val="1"/>
        <w:rPr>
          <w:rFonts w:asciiTheme="minorEastAsia" w:hAnsiTheme="minorEastAsia" w:cstheme="minorEastAsia"/>
          <w:color w:val="000000" w:themeColor="text1"/>
          <w:sz w:val="28"/>
          <w:szCs w:val="28"/>
          <w:lang w:eastAsia="zh-CN"/>
        </w:rPr>
      </w:pPr>
      <w:bookmarkStart w:id="3" w:name="heading_1"/>
      <w:r w:rsidRPr="004C7FF2">
        <w:rPr>
          <w:rFonts w:asciiTheme="minorEastAsia" w:hAnsiTheme="minorEastAsia" w:cstheme="minorEastAsia" w:hint="eastAsia"/>
          <w:b/>
          <w:color w:val="000000" w:themeColor="text1"/>
          <w:sz w:val="28"/>
          <w:szCs w:val="28"/>
          <w:lang w:eastAsia="zh-CN"/>
        </w:rPr>
        <w:t>第二条 版权权属声明</w:t>
      </w:r>
      <w:bookmarkEnd w:id="3"/>
    </w:p>
    <w:p w14:paraId="3E4872ED"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1. 乙方声明：授权作品系乙方独立创作完成的原创作品，未在其他比赛中获奖或公开发表，乙方对授权作品享有完整、合法的著作权，不存在任何权利瑕疵。</w:t>
      </w:r>
    </w:p>
    <w:p w14:paraId="66D52AA6"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 xml:space="preserve">2. </w:t>
      </w:r>
      <w:bookmarkStart w:id="4" w:name="auto_fouce_4"/>
      <w:r w:rsidRPr="004C7FF2">
        <w:rPr>
          <w:rFonts w:asciiTheme="minorEastAsia" w:hAnsiTheme="minorEastAsia" w:cstheme="minorEastAsia" w:hint="eastAsia"/>
          <w:color w:val="000000" w:themeColor="text1"/>
          <w:sz w:val="28"/>
          <w:szCs w:val="28"/>
          <w:lang w:eastAsia="zh-CN"/>
        </w:rPr>
        <w:t>乙方保证：授权作品不侵犯任何第三方的知识产权（包括著作权、商标权、专利权等）、名誉权、隐私权、肖像权等合法权益。如因授权作品存在权利瑕疵或侵犯第三方合法权益导致甲方遭受损失的，由乙方承担全部赔偿责任（该等赔偿责任包括但不限于甲方的直接损失、间接损失、预期利益损失、商誉损失以及甲方为维权所支出的全部费用，如律师费、诉讼费、保全费、鉴定费、差旅费等）。</w:t>
      </w:r>
      <w:bookmarkEnd w:id="4"/>
    </w:p>
    <w:p w14:paraId="39389BBE"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3. 若乙方为团队或单位，乙方应保证其已获得团队全体成员或单位内部的充分授权，有权就授权作品签署本合同并履行相关义务，如因此产生内部纠纷，由乙方自行解决，与甲方无关。</w:t>
      </w:r>
    </w:p>
    <w:p w14:paraId="20B00711" w14:textId="77777777" w:rsidR="00820812" w:rsidRPr="004C7FF2" w:rsidRDefault="00000000">
      <w:pPr>
        <w:spacing w:before="320" w:after="120" w:line="288" w:lineRule="auto"/>
        <w:jc w:val="left"/>
        <w:outlineLvl w:val="1"/>
        <w:rPr>
          <w:rFonts w:asciiTheme="minorEastAsia" w:hAnsiTheme="minorEastAsia" w:cstheme="minorEastAsia"/>
          <w:color w:val="000000" w:themeColor="text1"/>
          <w:sz w:val="28"/>
          <w:szCs w:val="28"/>
          <w:lang w:eastAsia="zh-CN"/>
        </w:rPr>
      </w:pPr>
      <w:bookmarkStart w:id="5" w:name="heading_2"/>
      <w:r w:rsidRPr="004C7FF2">
        <w:rPr>
          <w:rFonts w:asciiTheme="minorEastAsia" w:hAnsiTheme="minorEastAsia" w:cstheme="minorEastAsia" w:hint="eastAsia"/>
          <w:b/>
          <w:color w:val="000000" w:themeColor="text1"/>
          <w:sz w:val="28"/>
          <w:szCs w:val="28"/>
          <w:lang w:eastAsia="zh-CN"/>
        </w:rPr>
        <w:t>第三条 授权范围及方式</w:t>
      </w:r>
      <w:bookmarkEnd w:id="5"/>
    </w:p>
    <w:p w14:paraId="36E40020"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 xml:space="preserve">1. </w:t>
      </w:r>
      <w:bookmarkStart w:id="6" w:name="auto_fouce_5"/>
      <w:r w:rsidRPr="004C7FF2">
        <w:rPr>
          <w:rFonts w:asciiTheme="minorEastAsia" w:hAnsiTheme="minorEastAsia" w:cstheme="minorEastAsia" w:hint="eastAsia"/>
          <w:color w:val="000000" w:themeColor="text1"/>
          <w:sz w:val="28"/>
          <w:szCs w:val="28"/>
          <w:lang w:eastAsia="zh-CN"/>
        </w:rPr>
        <w:t>授权权利：乙方将授权作品除署名权和保护作品完整权外的其他全部著作权（包括但不限于复制权、发行权、出租权、展览权、表演权、放映权、广播权、信息网络传播权、摄制权、改编权、翻译权、汇编权、修改权等）（乙方保留非商业性使用权）独家、免费授权转让给甲方，授权期限与本合同第五条约定的授权期限一致。</w:t>
      </w:r>
      <w:bookmarkEnd w:id="6"/>
    </w:p>
    <w:p w14:paraId="3159263B"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2. 授权地区：中国（不含港澳台）。</w:t>
      </w:r>
    </w:p>
    <w:p w14:paraId="4D8179C1"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lastRenderedPageBreak/>
        <w:t>3. 授权用途：甲方及甲方的被授权人可将授权作品用于与“千年龟兹·礼遇新疆”相关的各类商业及非商业活动，包括但不限于：文创产品的生产、销售、推广；活动成果展示、专题报道；媒体宣传（包括主流媒体、新媒体直播、宣推报道等）；知识产权的申请（如商标注册、专利申请等）；其他符合本次活动宗旨的合法用途。</w:t>
      </w:r>
    </w:p>
    <w:p w14:paraId="4CEF9358"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4. 转授权：甲方有权将本合同项下获得的全部授权权利转授权给第三方行使，无需另行通知乙方。</w:t>
      </w:r>
    </w:p>
    <w:p w14:paraId="35F4F078" w14:textId="77777777" w:rsidR="00820812" w:rsidRPr="004C7FF2" w:rsidRDefault="00000000">
      <w:pPr>
        <w:spacing w:before="320" w:after="120" w:line="288" w:lineRule="auto"/>
        <w:jc w:val="left"/>
        <w:outlineLvl w:val="1"/>
        <w:rPr>
          <w:rFonts w:asciiTheme="minorEastAsia" w:hAnsiTheme="minorEastAsia" w:cstheme="minorEastAsia"/>
          <w:color w:val="000000" w:themeColor="text1"/>
          <w:sz w:val="28"/>
          <w:szCs w:val="28"/>
          <w:lang w:eastAsia="zh-CN"/>
        </w:rPr>
      </w:pPr>
      <w:bookmarkStart w:id="7" w:name="heading_3"/>
      <w:r w:rsidRPr="004C7FF2">
        <w:rPr>
          <w:rFonts w:asciiTheme="minorEastAsia" w:hAnsiTheme="minorEastAsia" w:cstheme="minorEastAsia" w:hint="eastAsia"/>
          <w:b/>
          <w:color w:val="000000" w:themeColor="text1"/>
          <w:sz w:val="28"/>
          <w:szCs w:val="28"/>
          <w:lang w:eastAsia="zh-CN"/>
        </w:rPr>
        <w:t>第四条 双方权利义务</w:t>
      </w:r>
      <w:bookmarkEnd w:id="7"/>
    </w:p>
    <w:p w14:paraId="40B210E7"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1. 甲方权利义务：</w:t>
      </w:r>
    </w:p>
    <w:p w14:paraId="4C578DD9"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（1）有权在本合同约定的授权范围及地区内自由使用授权作品；</w:t>
      </w:r>
    </w:p>
    <w:p w14:paraId="2600174B"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（2）</w:t>
      </w:r>
      <w:bookmarkStart w:id="8" w:name="auto_fouce_6"/>
      <w:r w:rsidRPr="004C7FF2">
        <w:rPr>
          <w:rFonts w:asciiTheme="minorEastAsia" w:hAnsiTheme="minorEastAsia" w:cstheme="minorEastAsia" w:hint="eastAsia"/>
          <w:color w:val="000000" w:themeColor="text1"/>
          <w:sz w:val="28"/>
          <w:szCs w:val="28"/>
          <w:lang w:eastAsia="zh-CN"/>
        </w:rPr>
        <w:t>有权在不损害乙方署名权、修改权和保护作品完整权的前提下，根据实际使用需要对授权作品进行任何形式的改编、调整和优化；</w:t>
      </w:r>
      <w:bookmarkEnd w:id="8"/>
    </w:p>
    <w:p w14:paraId="304D4AE0"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（3）</w:t>
      </w:r>
      <w:bookmarkStart w:id="9" w:name="auto_fouce_7"/>
      <w:r w:rsidRPr="004C7FF2">
        <w:rPr>
          <w:rFonts w:asciiTheme="minorEastAsia" w:hAnsiTheme="minorEastAsia" w:cstheme="minorEastAsia" w:hint="eastAsia"/>
          <w:color w:val="000000" w:themeColor="text1"/>
          <w:sz w:val="28"/>
          <w:szCs w:val="28"/>
          <w:lang w:eastAsia="zh-CN"/>
        </w:rPr>
        <w:t>甲方使用授权作品时，可为乙方署名，但甲方及其被授权人因使用方式、载体限制等客观原因无法署名的，不视为违约。乙方就其署名权、修改权及保护作品完整权的主张，仅可依据法律规定提出。</w:t>
      </w:r>
      <w:bookmarkEnd w:id="9"/>
    </w:p>
    <w:p w14:paraId="2687921B"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（4）</w:t>
      </w:r>
      <w:bookmarkStart w:id="10" w:name="auto_fouce_8"/>
      <w:r w:rsidRPr="004C7FF2">
        <w:rPr>
          <w:rFonts w:asciiTheme="minorEastAsia" w:hAnsiTheme="minorEastAsia" w:cstheme="minorEastAsia" w:hint="eastAsia"/>
          <w:color w:val="000000" w:themeColor="text1"/>
          <w:sz w:val="28"/>
          <w:szCs w:val="28"/>
          <w:lang w:eastAsia="zh-CN"/>
        </w:rPr>
        <w:t>按照本合同的约定，向乙方支付奖金人民币【】元（税前）。</w:t>
      </w:r>
      <w:bookmarkEnd w:id="10"/>
    </w:p>
    <w:p w14:paraId="2BE9F3B6"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2. 乙方权利义务：</w:t>
      </w:r>
    </w:p>
    <w:p w14:paraId="59A6747D"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（1）享有授权作品的署名权、修改权和保护作品完整权；</w:t>
      </w:r>
    </w:p>
    <w:p w14:paraId="4B1CC0F7"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（2）有权按照本次活动征集启事的约定，获得甲方颁发的荣誉证书及相应奖金；</w:t>
      </w:r>
    </w:p>
    <w:p w14:paraId="65B58902"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（3）</w:t>
      </w:r>
      <w:bookmarkStart w:id="11" w:name="auto_fouce_9"/>
      <w:r w:rsidRPr="004C7FF2">
        <w:rPr>
          <w:rFonts w:asciiTheme="minorEastAsia" w:hAnsiTheme="minorEastAsia" w:cstheme="minorEastAsia" w:hint="eastAsia"/>
          <w:color w:val="000000" w:themeColor="text1"/>
          <w:sz w:val="28"/>
          <w:szCs w:val="28"/>
          <w:lang w:eastAsia="zh-CN"/>
        </w:rPr>
        <w:t>可免费将授权作品用于其个人作品集展示、求职应聘等纯粹个人用途，但不得进行任何形式的商业性使用，亦不得以任何方式损害甲方享有的独家权利或授权作品的商业价值；</w:t>
      </w:r>
      <w:bookmarkEnd w:id="11"/>
    </w:p>
    <w:p w14:paraId="7AD16A8F"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lastRenderedPageBreak/>
        <w:t>（4）如需授权第三方使用授权作品，必须取得甲方的书面同意，否则不得擅自授权；</w:t>
      </w:r>
      <w:bookmarkStart w:id="12" w:name="auto_fouce_10"/>
    </w:p>
    <w:p w14:paraId="2873D40D"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乙方确认，其因参与本次活动及履行本合同所获得的奖金，已完全涵盖甲方为本合同项下授权所支付的全部对价。除本合同及活动征集启事明确约定外，甲方无需就授权作品的使用向乙方支付任何其他费用或报酬。</w:t>
      </w:r>
      <w:bookmarkEnd w:id="12"/>
    </w:p>
    <w:p w14:paraId="0253C920"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（5）应配合甲方办理与授权作品相关的必要手续（如提供作品相关资料、协助知识产权申请等），并提供真实、有效的身份信息及联系方式。</w:t>
      </w:r>
    </w:p>
    <w:p w14:paraId="3F73D61E" w14:textId="77777777" w:rsidR="00820812" w:rsidRPr="004C7FF2" w:rsidRDefault="00000000">
      <w:pPr>
        <w:spacing w:before="320" w:after="120" w:line="288" w:lineRule="auto"/>
        <w:jc w:val="left"/>
        <w:outlineLvl w:val="1"/>
        <w:rPr>
          <w:rFonts w:asciiTheme="minorEastAsia" w:hAnsiTheme="minorEastAsia" w:cstheme="minorEastAsia"/>
          <w:color w:val="000000" w:themeColor="text1"/>
          <w:sz w:val="28"/>
          <w:szCs w:val="28"/>
          <w:lang w:eastAsia="zh-CN"/>
        </w:rPr>
      </w:pPr>
      <w:bookmarkStart w:id="13" w:name="heading_4"/>
      <w:r w:rsidRPr="004C7FF2">
        <w:rPr>
          <w:rFonts w:asciiTheme="minorEastAsia" w:hAnsiTheme="minorEastAsia" w:cstheme="minorEastAsia" w:hint="eastAsia"/>
          <w:b/>
          <w:color w:val="000000" w:themeColor="text1"/>
          <w:sz w:val="28"/>
          <w:szCs w:val="28"/>
          <w:lang w:eastAsia="zh-CN"/>
        </w:rPr>
        <w:t>第五条 授权期限</w:t>
      </w:r>
      <w:bookmarkEnd w:id="13"/>
    </w:p>
    <w:p w14:paraId="23BAF2A4"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本合同项下的授权期限为长期，自本合同生效之日起至授权作品著作权保护期届满之日止。</w:t>
      </w:r>
    </w:p>
    <w:p w14:paraId="5569E3AB" w14:textId="77777777" w:rsidR="00820812" w:rsidRPr="004C7FF2" w:rsidRDefault="00000000">
      <w:pPr>
        <w:spacing w:before="320" w:after="120" w:line="288" w:lineRule="auto"/>
        <w:jc w:val="left"/>
        <w:outlineLvl w:val="1"/>
        <w:rPr>
          <w:rFonts w:asciiTheme="minorEastAsia" w:hAnsiTheme="minorEastAsia" w:cstheme="minorEastAsia"/>
          <w:color w:val="000000" w:themeColor="text1"/>
          <w:sz w:val="28"/>
          <w:szCs w:val="28"/>
          <w:lang w:eastAsia="zh-CN"/>
        </w:rPr>
      </w:pPr>
      <w:bookmarkStart w:id="14" w:name="heading_5"/>
      <w:r w:rsidRPr="004C7FF2">
        <w:rPr>
          <w:rFonts w:asciiTheme="minorEastAsia" w:hAnsiTheme="minorEastAsia" w:cstheme="minorEastAsia" w:hint="eastAsia"/>
          <w:b/>
          <w:color w:val="000000" w:themeColor="text1"/>
          <w:sz w:val="28"/>
          <w:szCs w:val="28"/>
          <w:lang w:eastAsia="zh-CN"/>
        </w:rPr>
        <w:t>第六条 作品实物处理</w:t>
      </w:r>
      <w:bookmarkEnd w:id="14"/>
    </w:p>
    <w:p w14:paraId="3214AAE0"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 xml:space="preserve">1. </w:t>
      </w:r>
      <w:bookmarkStart w:id="15" w:name="auto_fouce_11"/>
      <w:r w:rsidRPr="004C7FF2">
        <w:rPr>
          <w:rFonts w:asciiTheme="minorEastAsia" w:hAnsiTheme="minorEastAsia" w:cstheme="minorEastAsia" w:hint="eastAsia"/>
          <w:color w:val="000000" w:themeColor="text1"/>
          <w:sz w:val="28"/>
          <w:szCs w:val="28"/>
          <w:lang w:eastAsia="zh-CN"/>
        </w:rPr>
        <w:t>乙方已按照本次活动征集启事的要求提交授权作品实物样品（如有），授权作品实物样品的所有权自乙方提交之日起即转移至甲方，甲方有权自行处置，乙方不得要求退回。</w:t>
      </w:r>
      <w:bookmarkEnd w:id="15"/>
    </w:p>
    <w:p w14:paraId="5B03CA8E"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2. 若乙方确需退回实物样品，应向甲方提出书面申请，甲方将按照乙方提交作品时的发送地址退回，来回邮寄费用由乙方自行承担。</w:t>
      </w:r>
    </w:p>
    <w:p w14:paraId="0EFB45AA"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3. 授权作品实物样品在运输途中发生损坏、丢失等情况的，由乙方自行负责，甲方不承担任何责任。</w:t>
      </w:r>
    </w:p>
    <w:p w14:paraId="3AB47191" w14:textId="77777777" w:rsidR="00820812" w:rsidRPr="004C7FF2" w:rsidRDefault="00000000">
      <w:pPr>
        <w:spacing w:before="320" w:after="120" w:line="288" w:lineRule="auto"/>
        <w:jc w:val="left"/>
        <w:outlineLvl w:val="1"/>
        <w:rPr>
          <w:rFonts w:asciiTheme="minorEastAsia" w:hAnsiTheme="minorEastAsia" w:cstheme="minorEastAsia"/>
          <w:color w:val="000000" w:themeColor="text1"/>
          <w:sz w:val="28"/>
          <w:szCs w:val="28"/>
          <w:lang w:eastAsia="zh-CN"/>
        </w:rPr>
      </w:pPr>
      <w:bookmarkStart w:id="16" w:name="heading_6"/>
      <w:r w:rsidRPr="004C7FF2">
        <w:rPr>
          <w:rFonts w:asciiTheme="minorEastAsia" w:hAnsiTheme="minorEastAsia" w:cstheme="minorEastAsia" w:hint="eastAsia"/>
          <w:b/>
          <w:color w:val="000000" w:themeColor="text1"/>
          <w:sz w:val="28"/>
          <w:szCs w:val="28"/>
          <w:lang w:eastAsia="zh-CN"/>
        </w:rPr>
        <w:t>第七条 违约责任</w:t>
      </w:r>
      <w:bookmarkEnd w:id="16"/>
    </w:p>
    <w:p w14:paraId="5A5BD4A7"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 xml:space="preserve">1. </w:t>
      </w:r>
      <w:bookmarkStart w:id="17" w:name="auto_fouce_12"/>
      <w:r w:rsidRPr="004C7FF2">
        <w:rPr>
          <w:rFonts w:asciiTheme="minorEastAsia" w:hAnsiTheme="minorEastAsia" w:cstheme="minorEastAsia" w:hint="eastAsia"/>
          <w:color w:val="000000" w:themeColor="text1"/>
          <w:sz w:val="28"/>
          <w:szCs w:val="28"/>
          <w:lang w:eastAsia="zh-CN"/>
        </w:rPr>
        <w:t>若甲方违反本合同约定，侵犯乙方的署名权、修改权或保护作品完整权，应在乙方提供充分有效证据证明其因此遭受直接经济损失的前提下，就该等直接损失承担赔偿责任。但因甲方为履行法定职责、维护公共利益或因法律法规、政策变化所必须，或因不可抗力、乙方提供的作品资料不完整或不准确、根据本合同授权进行的使用或改编行为，或第三方原因导致的情形除外。</w:t>
      </w:r>
      <w:bookmarkEnd w:id="17"/>
    </w:p>
    <w:p w14:paraId="055FCC30"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lastRenderedPageBreak/>
        <w:t xml:space="preserve">2. </w:t>
      </w:r>
      <w:bookmarkStart w:id="18" w:name="auto_fouce_13"/>
      <w:r w:rsidRPr="004C7FF2">
        <w:rPr>
          <w:rFonts w:asciiTheme="minorEastAsia" w:hAnsiTheme="minorEastAsia" w:cstheme="minorEastAsia" w:hint="eastAsia"/>
          <w:color w:val="000000" w:themeColor="text1"/>
          <w:sz w:val="28"/>
          <w:szCs w:val="28"/>
          <w:lang w:eastAsia="zh-CN"/>
        </w:rPr>
        <w:t>若甲方未按照约定支付奖金，每逾期一日，应按照应付未付金额的万分之二点五向乙方支付违约金，且甲方承担的违约金总额不超过应付未付奖金的总额。</w:t>
      </w:r>
      <w:bookmarkEnd w:id="18"/>
    </w:p>
    <w:p w14:paraId="15F5AD84"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 xml:space="preserve">3. </w:t>
      </w:r>
      <w:bookmarkStart w:id="19" w:name="auto_fouce_14"/>
      <w:r w:rsidRPr="004C7FF2">
        <w:rPr>
          <w:rFonts w:asciiTheme="minorEastAsia" w:hAnsiTheme="minorEastAsia" w:cstheme="minorEastAsia" w:hint="eastAsia"/>
          <w:color w:val="000000" w:themeColor="text1"/>
          <w:sz w:val="28"/>
          <w:szCs w:val="28"/>
          <w:lang w:eastAsia="zh-CN"/>
        </w:rPr>
        <w:t>若乙方违反本合同第二条的权属声明及保证，或违反本合同第四条约定的义务，甲方均有权单方解除本合同，并要求乙方返还已支付的奖金，并赔偿甲方全部损失（该等赔偿责任范围与本合同第二条第二款约定的范围一致）。</w:t>
      </w:r>
      <w:bookmarkEnd w:id="19"/>
    </w:p>
    <w:p w14:paraId="63E5DBDA"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 xml:space="preserve">4. </w:t>
      </w:r>
      <w:bookmarkStart w:id="20" w:name="auto_fouce_15"/>
      <w:r w:rsidRPr="004C7FF2">
        <w:rPr>
          <w:rFonts w:asciiTheme="minorEastAsia" w:hAnsiTheme="minorEastAsia" w:cstheme="minorEastAsia" w:hint="eastAsia"/>
          <w:color w:val="000000" w:themeColor="text1"/>
          <w:sz w:val="28"/>
          <w:szCs w:val="28"/>
          <w:lang w:eastAsia="zh-CN"/>
        </w:rPr>
        <w:t>若乙方未经甲方书面同意，擅自授权第三方使用授权作品，应向甲方支付违约金【】元（建议为奖金总额的2倍，具体倍数由双方协商确定），且该违约金不足以弥补甲方因此遭受的全部损失（包括但不限于直接损失、间接损失、商誉损失、为维权支出的合理费用等）时，乙方还应就差额部分予以赔偿。</w:t>
      </w:r>
      <w:bookmarkEnd w:id="20"/>
    </w:p>
    <w:p w14:paraId="138972DB" w14:textId="77777777" w:rsidR="00820812" w:rsidRPr="004C7FF2" w:rsidRDefault="00000000">
      <w:pPr>
        <w:spacing w:before="320" w:after="120" w:line="288" w:lineRule="auto"/>
        <w:jc w:val="left"/>
        <w:outlineLvl w:val="1"/>
        <w:rPr>
          <w:rFonts w:asciiTheme="minorEastAsia" w:hAnsiTheme="minorEastAsia" w:cstheme="minorEastAsia"/>
          <w:color w:val="000000" w:themeColor="text1"/>
          <w:sz w:val="28"/>
          <w:szCs w:val="28"/>
          <w:lang w:eastAsia="zh-CN"/>
        </w:rPr>
      </w:pPr>
      <w:bookmarkStart w:id="21" w:name="heading_7"/>
      <w:r w:rsidRPr="004C7FF2">
        <w:rPr>
          <w:rFonts w:asciiTheme="minorEastAsia" w:hAnsiTheme="minorEastAsia" w:cstheme="minorEastAsia" w:hint="eastAsia"/>
          <w:b/>
          <w:color w:val="000000" w:themeColor="text1"/>
          <w:sz w:val="28"/>
          <w:szCs w:val="28"/>
          <w:lang w:eastAsia="zh-CN"/>
        </w:rPr>
        <w:t>第八条 争议解决方式</w:t>
      </w:r>
      <w:bookmarkEnd w:id="21"/>
    </w:p>
    <w:p w14:paraId="5467DC7B"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本合同履行过程中如发生争议，双方应首先友好协商解决；协商不成的，任何一方均有权向甲方所在地有管辖权的人民法院提起诉讼。</w:t>
      </w:r>
    </w:p>
    <w:p w14:paraId="3120086C" w14:textId="77777777" w:rsidR="00820812" w:rsidRPr="004C7FF2" w:rsidRDefault="00000000">
      <w:pPr>
        <w:spacing w:before="320" w:after="120" w:line="288" w:lineRule="auto"/>
        <w:jc w:val="left"/>
        <w:outlineLvl w:val="1"/>
        <w:rPr>
          <w:rFonts w:asciiTheme="minorEastAsia" w:hAnsiTheme="minorEastAsia" w:cstheme="minorEastAsia"/>
          <w:color w:val="000000" w:themeColor="text1"/>
          <w:sz w:val="28"/>
          <w:szCs w:val="28"/>
          <w:lang w:eastAsia="zh-CN"/>
        </w:rPr>
      </w:pPr>
      <w:bookmarkStart w:id="22" w:name="heading_8"/>
      <w:r w:rsidRPr="004C7FF2">
        <w:rPr>
          <w:rFonts w:asciiTheme="minorEastAsia" w:hAnsiTheme="minorEastAsia" w:cstheme="minorEastAsia" w:hint="eastAsia"/>
          <w:b/>
          <w:color w:val="000000" w:themeColor="text1"/>
          <w:sz w:val="28"/>
          <w:szCs w:val="28"/>
          <w:lang w:eastAsia="zh-CN"/>
        </w:rPr>
        <w:t>第九条 其他</w:t>
      </w:r>
      <w:bookmarkEnd w:id="22"/>
    </w:p>
    <w:p w14:paraId="0B4DAD9D"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1. 本合同自甲乙双方签字盖章之日起生效。本合同一式两份，甲乙双方各执一份，具有同等法律效力。</w:t>
      </w:r>
    </w:p>
    <w:p w14:paraId="6D1F5088"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2. 本次活动征集启事为本合同的有效附件，与本合同具有同等法律效力；本合同约定与征集启事不一致的，以本合同为准。</w:t>
      </w:r>
    </w:p>
    <w:p w14:paraId="1B1A64CD"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 xml:space="preserve">3. </w:t>
      </w:r>
      <w:bookmarkStart w:id="23" w:name="auto_fouce_16"/>
      <w:r w:rsidRPr="004C7FF2">
        <w:rPr>
          <w:rFonts w:asciiTheme="minorEastAsia" w:hAnsiTheme="minorEastAsia" w:cstheme="minorEastAsia" w:hint="eastAsia"/>
          <w:color w:val="000000" w:themeColor="text1"/>
          <w:sz w:val="28"/>
          <w:szCs w:val="28"/>
          <w:lang w:eastAsia="zh-CN"/>
        </w:rPr>
        <w:t>对于本次活动、本合同及其附件的含义、执行等所有相关事宜，甲方享有最终的解释权。</w:t>
      </w:r>
      <w:bookmarkEnd w:id="23"/>
    </w:p>
    <w:p w14:paraId="7CD6ADC1"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4. 本合同未尽事宜，双方可另行签订补充协议。补充协议与本合同具有同等法律效力。</w:t>
      </w:r>
      <w:bookmarkStart w:id="24" w:name="auto_fouce_17"/>
    </w:p>
    <w:p w14:paraId="61679D64"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bookmarkStart w:id="25" w:name="auto_fouce_18"/>
      <w:r w:rsidRPr="004C7FF2">
        <w:rPr>
          <w:rFonts w:asciiTheme="minorEastAsia" w:hAnsiTheme="minorEastAsia" w:cstheme="minorEastAsia" w:hint="eastAsia"/>
          <w:color w:val="000000" w:themeColor="text1"/>
          <w:sz w:val="28"/>
          <w:szCs w:val="28"/>
          <w:lang w:eastAsia="zh-CN"/>
        </w:rPr>
        <w:t>5.合同变更。本合同的任何修改、补充或变更，均须以书面形式作出，并经双方签字盖章后方为有效。</w:t>
      </w:r>
      <w:bookmarkEnd w:id="24"/>
      <w:r w:rsidRPr="004C7FF2">
        <w:rPr>
          <w:rFonts w:asciiTheme="minorEastAsia" w:hAnsiTheme="minorEastAsia" w:cstheme="minorEastAsia" w:hint="eastAsia"/>
          <w:color w:val="000000" w:themeColor="text1"/>
          <w:sz w:val="28"/>
          <w:szCs w:val="28"/>
          <w:lang w:eastAsia="zh-CN"/>
        </w:rPr>
        <w:t xml:space="preserve"> </w:t>
      </w:r>
      <w:bookmarkEnd w:id="25"/>
      <w:r w:rsidRPr="004C7FF2">
        <w:rPr>
          <w:rFonts w:asciiTheme="minorEastAsia" w:hAnsiTheme="minorEastAsia" w:cstheme="minorEastAsia" w:hint="eastAsia"/>
          <w:color w:val="000000" w:themeColor="text1"/>
          <w:sz w:val="28"/>
          <w:szCs w:val="28"/>
          <w:lang w:eastAsia="zh-CN"/>
        </w:rPr>
        <w:t xml:space="preserve">   </w:t>
      </w:r>
    </w:p>
    <w:p w14:paraId="76DE30FB"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71D1805B"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16376BB5"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（以下无正文）</w:t>
      </w:r>
    </w:p>
    <w:p w14:paraId="547282D1"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甲方（盖章）：__________文化体育广播电视和旅游局</w:t>
      </w:r>
    </w:p>
    <w:p w14:paraId="194BD7C4"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57EE2958"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法定代表人/负责人（签字）：__________</w:t>
      </w:r>
    </w:p>
    <w:p w14:paraId="705B4DF0"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3DED2318"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日期：__________年__________月__________日</w:t>
      </w:r>
    </w:p>
    <w:p w14:paraId="14BB271E"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12E0AA55"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05425B96"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32C07310"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乙方（签字/盖章）：__________</w:t>
      </w:r>
    </w:p>
    <w:p w14:paraId="25F2940E"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570A1B28"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日期：__________年__________月__________日</w:t>
      </w:r>
    </w:p>
    <w:p w14:paraId="76EFEF11"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480C393F"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57017C70"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509C9369"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57C851E2"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4DCFFBE9"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53D72991"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73DC2B75"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4ED60808"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63268086"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04F82C2B"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42461FBF"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lang w:eastAsia="zh-CN"/>
        </w:rPr>
      </w:pPr>
    </w:p>
    <w:p w14:paraId="75880C54" w14:textId="77777777" w:rsidR="00820812" w:rsidRPr="004C7FF2" w:rsidRDefault="00000000">
      <w:pPr>
        <w:spacing w:before="120" w:after="120" w:line="288" w:lineRule="auto"/>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lastRenderedPageBreak/>
        <w:t>附件：《设计说明》</w:t>
      </w:r>
    </w:p>
    <w:p w14:paraId="2010C6E6" w14:textId="77777777" w:rsidR="00820812" w:rsidRPr="004C7FF2" w:rsidRDefault="00820812">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p>
    <w:p w14:paraId="0D4B6C58"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bookmarkStart w:id="26" w:name="auto_fouce_22"/>
      <w:r w:rsidRPr="004C7FF2">
        <w:rPr>
          <w:rFonts w:asciiTheme="minorEastAsia" w:hAnsiTheme="minorEastAsia" w:cstheme="minorEastAsia" w:hint="eastAsia"/>
          <w:color w:val="000000" w:themeColor="text1"/>
          <w:sz w:val="28"/>
          <w:szCs w:val="28"/>
          <w:lang w:eastAsia="zh-CN"/>
        </w:rPr>
        <w:t xml:space="preserve">作品名称：【】  </w:t>
      </w:r>
    </w:p>
    <w:p w14:paraId="5F46F363"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作品编号：【】</w:t>
      </w:r>
    </w:p>
    <w:p w14:paraId="6FD5F54A"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 xml:space="preserve">创意来源：【】  </w:t>
      </w:r>
    </w:p>
    <w:p w14:paraId="2F30BFC0"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 xml:space="preserve">设计理念：【】  </w:t>
      </w:r>
    </w:p>
    <w:p w14:paraId="73723627"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与龟兹文化结合点：【】</w:t>
      </w:r>
      <w:bookmarkStart w:id="27" w:name="auto_fouce_1"/>
      <w:bookmarkEnd w:id="26"/>
    </w:p>
    <w:p w14:paraId="4A8D7E69"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乙方（授权方）：【】（投稿作者/团队负责人）</w:t>
      </w:r>
    </w:p>
    <w:p w14:paraId="1FE82A95"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身份证号/统一社会信用代码（团队主体）：【】</w:t>
      </w:r>
    </w:p>
    <w:p w14:paraId="52E8C408"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地址/通讯地址：【】</w:t>
      </w:r>
    </w:p>
    <w:p w14:paraId="1FB45970"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联系方式：【】</w:t>
      </w:r>
      <w:bookmarkEnd w:id="27"/>
      <w:r w:rsidRPr="004C7FF2">
        <w:rPr>
          <w:rFonts w:asciiTheme="minorEastAsia" w:hAnsiTheme="minorEastAsia" w:cstheme="minorEastAsia" w:hint="eastAsia"/>
          <w:color w:val="000000" w:themeColor="text1"/>
          <w:sz w:val="28"/>
          <w:szCs w:val="28"/>
          <w:lang w:eastAsia="zh-CN"/>
        </w:rPr>
        <w:t xml:space="preserve">  </w:t>
      </w:r>
    </w:p>
    <w:p w14:paraId="5F2E2C10" w14:textId="77777777" w:rsidR="00820812" w:rsidRPr="004C7FF2" w:rsidRDefault="00820812">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p>
    <w:p w14:paraId="212940F5"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投稿人确认：本人已阅读并理解征集活动启事全部内容，自愿按启事要求投稿并参与评选。本人获奖作品同意按本合同约定授予甲方相关权利。</w:t>
      </w:r>
    </w:p>
    <w:p w14:paraId="4E6376EB" w14:textId="77777777" w:rsidR="00820812" w:rsidRPr="004C7FF2" w:rsidRDefault="00820812">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p>
    <w:p w14:paraId="6105B75E"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 xml:space="preserve">投稿人签字： ________  </w:t>
      </w:r>
    </w:p>
    <w:p w14:paraId="5D455232" w14:textId="77777777" w:rsidR="00820812" w:rsidRPr="004C7FF2" w:rsidRDefault="00000000">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r w:rsidRPr="004C7FF2">
        <w:rPr>
          <w:rFonts w:asciiTheme="minorEastAsia" w:hAnsiTheme="minorEastAsia" w:cstheme="minorEastAsia" w:hint="eastAsia"/>
          <w:color w:val="000000" w:themeColor="text1"/>
          <w:sz w:val="28"/>
          <w:szCs w:val="28"/>
          <w:lang w:eastAsia="zh-CN"/>
        </w:rPr>
        <w:t>日期： ________</w:t>
      </w:r>
    </w:p>
    <w:p w14:paraId="67EEEA9F" w14:textId="77777777" w:rsidR="00820812" w:rsidRPr="004C7FF2" w:rsidRDefault="00820812">
      <w:pPr>
        <w:spacing w:before="120" w:after="120" w:line="288" w:lineRule="auto"/>
        <w:ind w:firstLineChars="200" w:firstLine="560"/>
        <w:jc w:val="left"/>
        <w:rPr>
          <w:rFonts w:asciiTheme="minorEastAsia" w:hAnsiTheme="minorEastAsia" w:cstheme="minorEastAsia"/>
          <w:color w:val="000000" w:themeColor="text1"/>
          <w:sz w:val="28"/>
          <w:szCs w:val="28"/>
          <w:lang w:eastAsia="zh-CN"/>
        </w:rPr>
      </w:pPr>
    </w:p>
    <w:p w14:paraId="2ABEE5C5" w14:textId="77777777" w:rsidR="00820812" w:rsidRPr="004C7FF2" w:rsidRDefault="00820812">
      <w:pPr>
        <w:spacing w:before="120" w:after="120" w:line="288" w:lineRule="auto"/>
        <w:jc w:val="left"/>
        <w:rPr>
          <w:rFonts w:asciiTheme="minorEastAsia" w:hAnsiTheme="minorEastAsia" w:cstheme="minorEastAsia"/>
          <w:color w:val="000000" w:themeColor="text1"/>
          <w:sz w:val="28"/>
          <w:szCs w:val="28"/>
        </w:rPr>
      </w:pPr>
    </w:p>
    <w:sectPr w:rsidR="00820812" w:rsidRPr="004C7FF2">
      <w:headerReference w:type="default" r:id="rId6"/>
      <w:footerReference w:type="default" r:id="rId7"/>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92B4" w14:textId="77777777" w:rsidR="007C19B1" w:rsidRDefault="007C19B1">
      <w:r>
        <w:separator/>
      </w:r>
    </w:p>
  </w:endnote>
  <w:endnote w:type="continuationSeparator" w:id="0">
    <w:p w14:paraId="2ABB5490" w14:textId="77777777" w:rsidR="007C19B1" w:rsidRDefault="007C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1"/>
    <w:family w:val="swiss"/>
    <w:pitch w:val="default"/>
    <w:sig w:usb0="E0002EFF" w:usb1="C000785B" w:usb2="00000009" w:usb3="00000000" w:csb0="400001FF" w:csb1="FFFF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204E" w14:textId="77777777" w:rsidR="00820812" w:rsidRDefault="008208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6884" w14:textId="77777777" w:rsidR="007C19B1" w:rsidRDefault="007C19B1">
      <w:r>
        <w:separator/>
      </w:r>
    </w:p>
  </w:footnote>
  <w:footnote w:type="continuationSeparator" w:id="0">
    <w:p w14:paraId="498F5804" w14:textId="77777777" w:rsidR="007C19B1" w:rsidRDefault="007C1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77A7" w14:textId="77777777" w:rsidR="00820812" w:rsidRDefault="0082081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12"/>
    <w:rsid w:val="00433825"/>
    <w:rsid w:val="004C7FF2"/>
    <w:rsid w:val="00602A10"/>
    <w:rsid w:val="007C19B1"/>
    <w:rsid w:val="00820812"/>
    <w:rsid w:val="00D23025"/>
    <w:rsid w:val="03AE4733"/>
    <w:rsid w:val="0DCE7A16"/>
    <w:rsid w:val="0E16736E"/>
    <w:rsid w:val="1274550C"/>
    <w:rsid w:val="35AF0721"/>
    <w:rsid w:val="3DB828D7"/>
    <w:rsid w:val="3F6D4BDF"/>
    <w:rsid w:val="3FB81656"/>
    <w:rsid w:val="4C59A01C"/>
    <w:rsid w:val="593BE1DA"/>
    <w:rsid w:val="6E7DAA72"/>
    <w:rsid w:val="6FEFDA18"/>
    <w:rsid w:val="7B8BA2B5"/>
    <w:rsid w:val="7BEF608F"/>
    <w:rsid w:val="7E6C591C"/>
    <w:rsid w:val="7F6F6540"/>
    <w:rsid w:val="7F9F1B77"/>
    <w:rsid w:val="7F9FB29C"/>
    <w:rsid w:val="7FA7A822"/>
    <w:rsid w:val="7FA977C6"/>
    <w:rsid w:val="7FD7D17B"/>
    <w:rsid w:val="7FF69C30"/>
    <w:rsid w:val="7FFFA43E"/>
    <w:rsid w:val="BFEB5AB5"/>
    <w:rsid w:val="DAFCDDB3"/>
    <w:rsid w:val="DB988D57"/>
    <w:rsid w:val="DD769534"/>
    <w:rsid w:val="DFBFD1DB"/>
    <w:rsid w:val="EBD76862"/>
    <w:rsid w:val="EDEB4A89"/>
    <w:rsid w:val="F6E6B714"/>
    <w:rsid w:val="F76A236B"/>
    <w:rsid w:val="FF9F4F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docId w15:val="{AB57A714-51D4-6945-8AC3-715E8146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16"/>
      <w:szCs w:val="16"/>
    </w:rPr>
  </w:style>
  <w:style w:type="paragraph" w:styleId="a4">
    <w:name w:val="Revision"/>
    <w:hidden/>
    <w:uiPriority w:val="99"/>
    <w:unhideWhenUsed/>
    <w:rsid w:val="00602A10"/>
    <w:rPr>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Andy Zhang</cp:lastModifiedBy>
  <cp:revision>3</cp:revision>
  <cp:lastPrinted>2026-01-04T03:37:00Z</cp:lastPrinted>
  <dcterms:created xsi:type="dcterms:W3CDTF">2026-01-13T07:19:00Z</dcterms:created>
  <dcterms:modified xsi:type="dcterms:W3CDTF">2026-01-13T07:21:00Z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E14FE366D53F0F5D93F94C698FDB1630_43</vt:lpwstr>
  </property>
  <property fmtid="{D5CDD505-2E9C-101B-9397-08002B2CF9AE}" pid="3" name="KSOProductBuildVer">
    <vt:lpwstr>2052-12.1.0.24034</vt:lpwstr>
  </property>
  <property fmtid="{D5CDD505-2E9C-101B-9397-08002B2CF9AE}" pid="4" name="KSOTemplateDocerSaveRecord">
    <vt:lpwstr>eyJoZGlkIjoiMjRiMjc1NzU4NTc4YWJmYzBiODlhNDdjZjRlYzZhY2YiLCJ1c2VySWQiOiIzMjAxMTI5MzQifQ==</vt:lpwstr>
  </property>
</Properties>
</file>